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56" w:rsidRDefault="00117156" w:rsidP="00117156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Муниципальное бюджетное общеобразовательное учреждение</w:t>
      </w:r>
    </w:p>
    <w:p w:rsidR="00117156" w:rsidRDefault="00117156" w:rsidP="00117156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«Дундайская средняя общеобразовательная школа</w:t>
      </w:r>
    </w:p>
    <w:p w:rsidR="00DC61BB" w:rsidRDefault="00117156" w:rsidP="00117156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 имени А.М. Хамаганова</w:t>
      </w:r>
      <w:r w:rsidR="00EF6F6D" w:rsidRPr="00EF6F6D">
        <w:rPr>
          <w:rFonts w:ascii="Times New Roman" w:hAnsi="Times New Roman" w:cs="Times New Roman"/>
          <w:b/>
          <w:sz w:val="28"/>
          <w:szCs w:val="30"/>
        </w:rPr>
        <w:t>»</w:t>
      </w: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F6F6D" w:rsidRP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  <w:r w:rsidRPr="00EF6F6D">
        <w:rPr>
          <w:rFonts w:ascii="Times New Roman" w:hAnsi="Times New Roman" w:cs="Times New Roman"/>
          <w:b/>
          <w:sz w:val="32"/>
          <w:szCs w:val="35"/>
        </w:rPr>
        <w:t xml:space="preserve">Паспорт  </w:t>
      </w: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  <w:r w:rsidRPr="00EF6F6D">
        <w:rPr>
          <w:rFonts w:ascii="Times New Roman" w:hAnsi="Times New Roman" w:cs="Times New Roman"/>
          <w:b/>
          <w:sz w:val="32"/>
          <w:szCs w:val="35"/>
        </w:rPr>
        <w:t>кабинета истории и обществознания №20</w:t>
      </w: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</w:p>
    <w:p w:rsid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</w:p>
    <w:p w:rsidR="00EF6F6D" w:rsidRPr="00EF6F6D" w:rsidRDefault="00EF6F6D" w:rsidP="00EF6F6D">
      <w:pPr>
        <w:jc w:val="center"/>
        <w:rPr>
          <w:rFonts w:ascii="Times New Roman" w:hAnsi="Times New Roman" w:cs="Times New Roman"/>
          <w:b/>
          <w:sz w:val="32"/>
          <w:szCs w:val="35"/>
        </w:rPr>
      </w:pPr>
    </w:p>
    <w:p w:rsidR="00EF6F6D" w:rsidRP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t xml:space="preserve">Фамилия, имя, отчество заведующего: </w:t>
      </w:r>
      <w:proofErr w:type="spellStart"/>
      <w:r w:rsidRPr="00EF6F6D">
        <w:rPr>
          <w:rFonts w:ascii="Times New Roman" w:hAnsi="Times New Roman" w:cs="Times New Roman"/>
          <w:b/>
          <w:i/>
          <w:sz w:val="28"/>
          <w:szCs w:val="30"/>
        </w:rPr>
        <w:t>Рась</w:t>
      </w:r>
      <w:proofErr w:type="spellEnd"/>
      <w:r w:rsidRPr="00EF6F6D">
        <w:rPr>
          <w:rFonts w:ascii="Times New Roman" w:hAnsi="Times New Roman" w:cs="Times New Roman"/>
          <w:b/>
          <w:i/>
          <w:sz w:val="28"/>
          <w:szCs w:val="30"/>
        </w:rPr>
        <w:t xml:space="preserve"> Вера Васильевна</w:t>
      </w:r>
    </w:p>
    <w:p w:rsidR="00EF6F6D" w:rsidRP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t xml:space="preserve">Классы, для которых оборудован кабинет: </w:t>
      </w:r>
      <w:r w:rsidRPr="00EF6F6D">
        <w:rPr>
          <w:rFonts w:ascii="Times New Roman" w:hAnsi="Times New Roman" w:cs="Times New Roman"/>
          <w:b/>
          <w:i/>
          <w:sz w:val="28"/>
          <w:szCs w:val="30"/>
        </w:rPr>
        <w:t>5-11</w:t>
      </w:r>
    </w:p>
    <w:p w:rsidR="00EF6F6D" w:rsidRP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t xml:space="preserve">Площадь кабинета: </w:t>
      </w:r>
      <w:r w:rsidR="00117156">
        <w:rPr>
          <w:rFonts w:ascii="Times New Roman" w:hAnsi="Times New Roman" w:cs="Times New Roman"/>
          <w:b/>
          <w:i/>
          <w:sz w:val="28"/>
          <w:szCs w:val="30"/>
        </w:rPr>
        <w:t xml:space="preserve">54 </w:t>
      </w:r>
      <w:r w:rsidRPr="00EF6F6D">
        <w:rPr>
          <w:rFonts w:ascii="Times New Roman" w:hAnsi="Times New Roman" w:cs="Times New Roman"/>
          <w:b/>
          <w:i/>
          <w:sz w:val="28"/>
          <w:szCs w:val="30"/>
        </w:rPr>
        <w:t>кв.</w:t>
      </w:r>
      <w:r>
        <w:rPr>
          <w:rFonts w:ascii="Times New Roman" w:hAnsi="Times New Roman" w:cs="Times New Roman"/>
          <w:b/>
          <w:i/>
          <w:sz w:val="28"/>
          <w:szCs w:val="30"/>
        </w:rPr>
        <w:t xml:space="preserve"> </w:t>
      </w:r>
      <w:r w:rsidRPr="00EF6F6D">
        <w:rPr>
          <w:rFonts w:ascii="Times New Roman" w:hAnsi="Times New Roman" w:cs="Times New Roman"/>
          <w:b/>
          <w:i/>
          <w:sz w:val="28"/>
          <w:szCs w:val="30"/>
        </w:rPr>
        <w:t>м.</w:t>
      </w: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t xml:space="preserve">Число посадочных мест: </w:t>
      </w:r>
      <w:r w:rsidRPr="00EF6F6D">
        <w:rPr>
          <w:rFonts w:ascii="Times New Roman" w:hAnsi="Times New Roman" w:cs="Times New Roman"/>
          <w:b/>
          <w:i/>
          <w:sz w:val="28"/>
          <w:szCs w:val="30"/>
        </w:rPr>
        <w:t>2</w:t>
      </w:r>
      <w:r>
        <w:rPr>
          <w:rFonts w:ascii="Times New Roman" w:hAnsi="Times New Roman" w:cs="Times New Roman"/>
          <w:b/>
          <w:i/>
          <w:sz w:val="28"/>
          <w:szCs w:val="30"/>
        </w:rPr>
        <w:t>2</w:t>
      </w: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jc w:val="right"/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  <w:r>
        <w:rPr>
          <w:rFonts w:ascii="Times New Roman" w:hAnsi="Times New Roman" w:cs="Times New Roman"/>
          <w:b/>
          <w:i/>
          <w:noProof/>
          <w:sz w:val="28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113030</wp:posOffset>
            </wp:positionV>
            <wp:extent cx="1381125" cy="1504950"/>
            <wp:effectExtent l="19050" t="0" r="9525" b="0"/>
            <wp:wrapSquare wrapText="bothSides"/>
            <wp:docPr id="1" name="Рисунок 2" descr="ÐÐ°ÑÑÐ¸Ð½ÐºÐ¸ Ð¿Ð¾ Ð·Ð°Ð¿ÑÐ¾ÑÑ Ð¸ÑÑÐ¾Ñ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ÑÑÐ¾ÑÐ¸Ñ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 r="5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Pr="00EF6F6D" w:rsidRDefault="00EF6F6D" w:rsidP="00EF6F6D">
      <w:pPr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i/>
          <w:sz w:val="28"/>
          <w:szCs w:val="30"/>
        </w:rPr>
        <w:lastRenderedPageBreak/>
        <w:t>1. Назначение кабинета</w:t>
      </w:r>
    </w:p>
    <w:p w:rsidR="00EF6F6D" w:rsidRPr="00EF6F6D" w:rsidRDefault="00EF6F6D" w:rsidP="00EF6F6D">
      <w:pPr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 xml:space="preserve">1. Кабинет предназначен для </w:t>
      </w:r>
      <w:proofErr w:type="gramStart"/>
      <w:r w:rsidRPr="00EF6F6D">
        <w:rPr>
          <w:rFonts w:ascii="Times New Roman" w:hAnsi="Times New Roman" w:cs="Times New Roman"/>
          <w:sz w:val="28"/>
          <w:szCs w:val="30"/>
        </w:rPr>
        <w:t>обучения по предметам</w:t>
      </w:r>
      <w:proofErr w:type="gramEnd"/>
      <w:r w:rsidRPr="00EF6F6D">
        <w:rPr>
          <w:rFonts w:ascii="Times New Roman" w:hAnsi="Times New Roman" w:cs="Times New Roman"/>
          <w:sz w:val="28"/>
          <w:szCs w:val="30"/>
        </w:rPr>
        <w:t>: история, обществознание. Используются дидактические игры, групповая работа, контрольно-измерительные материалы и индивидуальные задания.</w:t>
      </w:r>
    </w:p>
    <w:p w:rsidR="00EF6F6D" w:rsidRPr="00EF6F6D" w:rsidRDefault="00EF6F6D" w:rsidP="00EF6F6D">
      <w:pPr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i/>
          <w:sz w:val="28"/>
          <w:szCs w:val="30"/>
        </w:rPr>
        <w:t>2.Правила поведения в кабинете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1.В кабинет входить только после разрешения учителя.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2.Во время перемены приготовить ученические принадлежности к уроку.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 xml:space="preserve">3.Дежурным на перемене обеспечить чистоту меловой доски. 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4.В кабинете не разрешается во время перемены играть в подвижные игры.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5.В кабинете требуется соблюдать правила техники безопасности.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6.Категорически запрещается открывать оконные рамы.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7.Нельзя без разрешения учителя пользоваться электрической розеткой.</w:t>
      </w:r>
    </w:p>
    <w:p w:rsidR="00EF6F6D" w:rsidRPr="00EF6F6D" w:rsidRDefault="00EF6F6D" w:rsidP="00EF6F6D">
      <w:pPr>
        <w:spacing w:after="0"/>
        <w:rPr>
          <w:rFonts w:ascii="Times New Roman" w:hAnsi="Times New Roman" w:cs="Times New Roman"/>
          <w:sz w:val="28"/>
          <w:szCs w:val="30"/>
        </w:rPr>
      </w:pPr>
      <w:r w:rsidRPr="00EF6F6D">
        <w:rPr>
          <w:rFonts w:ascii="Times New Roman" w:hAnsi="Times New Roman" w:cs="Times New Roman"/>
          <w:sz w:val="28"/>
          <w:szCs w:val="30"/>
        </w:rPr>
        <w:t>8.По окончании урока оставить своё рабочее место в чистоте.</w:t>
      </w: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EF6F6D">
        <w:rPr>
          <w:rFonts w:ascii="Times New Roman" w:hAnsi="Times New Roman" w:cs="Times New Roman"/>
          <w:b/>
          <w:i/>
          <w:sz w:val="28"/>
          <w:szCs w:val="30"/>
        </w:rPr>
        <w:t>3.Перспективный план развития на 2 года</w:t>
      </w: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29"/>
      </w:tblGrid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proofErr w:type="spellStart"/>
            <w:proofErr w:type="gramStart"/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spellEnd"/>
            <w:proofErr w:type="gramEnd"/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>/</w:t>
            </w:r>
            <w:proofErr w:type="spellStart"/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>Направление работы</w:t>
            </w:r>
          </w:p>
        </w:tc>
      </w:tr>
      <w:tr w:rsidR="00EF6F6D" w:rsidRPr="00580743" w:rsidTr="009E7FBD">
        <w:tc>
          <w:tcPr>
            <w:tcW w:w="10908" w:type="dxa"/>
            <w:gridSpan w:val="2"/>
          </w:tcPr>
          <w:p w:rsidR="00EF6F6D" w:rsidRPr="00EF6F6D" w:rsidRDefault="00EF6F6D" w:rsidP="00CB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оснащение кабинета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Приобретение юридической литературы для уроков обществознания: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 xml:space="preserve">брошюры с текстом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обновленной </w:t>
            </w: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Конституции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Ф, Налоговый Кодекс, Уголовный Кодекс.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научно-методическое периодическое  издание: «Преподавание истории в школе».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ЭОР для работы с интерактивной доской.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дидактических папок по истории, обществознанию, праву, а также для подготовки к предметным олимпиадам. </w:t>
            </w:r>
          </w:p>
        </w:tc>
      </w:tr>
      <w:tr w:rsidR="00EF6F6D" w:rsidRPr="00580743" w:rsidTr="009E7FBD">
        <w:tc>
          <w:tcPr>
            <w:tcW w:w="10908" w:type="dxa"/>
            <w:gridSpan w:val="2"/>
          </w:tcPr>
          <w:p w:rsidR="00EF6F6D" w:rsidRPr="00EF6F6D" w:rsidRDefault="00EF6F6D" w:rsidP="00CB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 кабинета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Приобретение кашпо для озеленения кабинета.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наглядных пособий для оформления кабинета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папок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коросшивателей для оформления дидактических материалов.</w:t>
            </w:r>
          </w:p>
        </w:tc>
      </w:tr>
      <w:tr w:rsidR="00EF6F6D" w:rsidRPr="00580743" w:rsidTr="00CB0E7F">
        <w:trPr>
          <w:trHeight w:val="70"/>
        </w:trPr>
        <w:tc>
          <w:tcPr>
            <w:tcW w:w="10908" w:type="dxa"/>
            <w:gridSpan w:val="2"/>
          </w:tcPr>
          <w:p w:rsidR="00EF6F6D" w:rsidRPr="00EF6F6D" w:rsidRDefault="00EF6F6D" w:rsidP="00CB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сохранности имущества </w:t>
            </w:r>
          </w:p>
        </w:tc>
      </w:tr>
      <w:tr w:rsidR="00EF6F6D" w:rsidRPr="00580743" w:rsidTr="009E7FBD">
        <w:tc>
          <w:tcPr>
            <w:tcW w:w="1368" w:type="dxa"/>
          </w:tcPr>
          <w:p w:rsidR="00EF6F6D" w:rsidRPr="00EF6F6D" w:rsidRDefault="00EF6F6D" w:rsidP="00EF6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0" w:type="dxa"/>
          </w:tcPr>
          <w:p w:rsidR="00EF6F6D" w:rsidRPr="00EF6F6D" w:rsidRDefault="00EF6F6D" w:rsidP="00CB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кабинета.</w:t>
            </w:r>
          </w:p>
        </w:tc>
      </w:tr>
    </w:tbl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117156" w:rsidRDefault="00117156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117156" w:rsidRDefault="00117156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lastRenderedPageBreak/>
        <w:t>4.План работы на 20</w:t>
      </w:r>
      <w:r>
        <w:rPr>
          <w:rFonts w:ascii="Times New Roman" w:hAnsi="Times New Roman" w:cs="Times New Roman"/>
          <w:b/>
          <w:sz w:val="28"/>
          <w:szCs w:val="30"/>
        </w:rPr>
        <w:t>20-2021</w:t>
      </w:r>
      <w:r w:rsidRPr="00EF6F6D">
        <w:rPr>
          <w:rFonts w:ascii="Times New Roman" w:hAnsi="Times New Roman" w:cs="Times New Roman"/>
          <w:b/>
          <w:sz w:val="28"/>
          <w:szCs w:val="30"/>
        </w:rPr>
        <w:t xml:space="preserve"> учебный год</w:t>
      </w:r>
    </w:p>
    <w:p w:rsidR="00EF6F6D" w:rsidRP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29"/>
      </w:tblGrid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</w:tr>
      <w:tr w:rsidR="00EF6F6D" w:rsidRPr="00EF6F6D" w:rsidTr="00EF6F6D">
        <w:tc>
          <w:tcPr>
            <w:tcW w:w="9571" w:type="dxa"/>
            <w:gridSpan w:val="2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Учебно-методическое оснащение кабинета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сопровождению ФГОС ООО УМК История России под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10-11 класса.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Приобретение юридической литературы для уроков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ствознания в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УК РФ, НК РФ, текст Конституции РФ  с изменениями 2020 г.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дидактических папок по истории, обществознанию, праву, а также для подготовки к предметным олимпиадам. </w:t>
            </w:r>
          </w:p>
        </w:tc>
      </w:tr>
      <w:tr w:rsidR="00EF6F6D" w:rsidRPr="00EF6F6D" w:rsidTr="00EF6F6D">
        <w:tc>
          <w:tcPr>
            <w:tcW w:w="9571" w:type="dxa"/>
            <w:gridSpan w:val="2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 кабинета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ЭОР для работы с интерактивной доской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папок-скоросшивателей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Приобретение кашпо для озеленения кабинета.</w:t>
            </w:r>
          </w:p>
        </w:tc>
      </w:tr>
      <w:tr w:rsidR="00EF6F6D" w:rsidRPr="00EF6F6D" w:rsidTr="00EF6F6D">
        <w:tc>
          <w:tcPr>
            <w:tcW w:w="9571" w:type="dxa"/>
            <w:gridSpan w:val="2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сохранности имущества </w:t>
            </w:r>
          </w:p>
        </w:tc>
      </w:tr>
      <w:tr w:rsidR="00EF6F6D" w:rsidRPr="00EF6F6D" w:rsidTr="00EF6F6D">
        <w:tc>
          <w:tcPr>
            <w:tcW w:w="1242" w:type="dxa"/>
          </w:tcPr>
          <w:p w:rsidR="00EF6F6D" w:rsidRPr="00EF6F6D" w:rsidRDefault="00EF6F6D" w:rsidP="00EF6F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EF6F6D" w:rsidRPr="00EF6F6D" w:rsidRDefault="00EF6F6D" w:rsidP="00EF6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F6D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кабинета.</w:t>
            </w:r>
          </w:p>
        </w:tc>
      </w:tr>
    </w:tbl>
    <w:p w:rsidR="00EF6F6D" w:rsidRDefault="00EF6F6D" w:rsidP="00EF6F6D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AF4BD1" w:rsidRDefault="00AF4BD1" w:rsidP="00EF6F6D">
      <w:pPr>
        <w:spacing w:after="0"/>
        <w:jc w:val="center"/>
        <w:rPr>
          <w:rFonts w:ascii="Arial" w:hAnsi="Arial" w:cs="Arial"/>
          <w:sz w:val="30"/>
          <w:szCs w:val="30"/>
        </w:rPr>
      </w:pP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5</w:t>
      </w:r>
      <w:r w:rsidRPr="00EF6F6D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EF6F6D">
        <w:rPr>
          <w:rFonts w:ascii="Times New Roman" w:hAnsi="Times New Roman" w:cs="Times New Roman"/>
          <w:b/>
          <w:sz w:val="28"/>
          <w:szCs w:val="30"/>
        </w:rPr>
        <w:t>Перечень имущества, оборудования и средств обучения</w:t>
      </w:r>
    </w:p>
    <w:p w:rsid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276"/>
        <w:gridCol w:w="6379"/>
        <w:gridCol w:w="641"/>
        <w:gridCol w:w="872"/>
        <w:gridCol w:w="472"/>
      </w:tblGrid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EF6F6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EF6F6D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EF6F6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79" w:type="dxa"/>
          </w:tcPr>
          <w:p w:rsidR="00EF6F6D" w:rsidRPr="00EF6F6D" w:rsidRDefault="00EF6F6D" w:rsidP="00EF6F6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Ст</w:t>
            </w:r>
            <w:r>
              <w:rPr>
                <w:rFonts w:ascii="Times New Roman" w:hAnsi="Times New Roman" w:cs="Times New Roman"/>
                <w:sz w:val="28"/>
              </w:rPr>
              <w:t>ол ученический двухместный</w:t>
            </w:r>
            <w:r w:rsidRPr="00EF6F6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Стол учительский 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Стул учительский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Шкаф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аудиторная настенная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Интерактивная доска </w:t>
            </w:r>
            <w:r w:rsidRPr="00EF6F6D">
              <w:rPr>
                <w:rFonts w:ascii="Times New Roman" w:hAnsi="Times New Roman" w:cs="Times New Roman"/>
                <w:sz w:val="28"/>
                <w:lang w:val="en-US"/>
              </w:rPr>
              <w:t xml:space="preserve"> Smart Board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F6F6D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 Мультимедиа проектор </w:t>
            </w:r>
            <w:r w:rsidRPr="00EF6F6D">
              <w:rPr>
                <w:rFonts w:ascii="Times New Roman" w:hAnsi="Times New Roman" w:cs="Times New Roman"/>
                <w:sz w:val="28"/>
                <w:lang w:val="en-US"/>
              </w:rPr>
              <w:t>EPSON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 w:rsidRPr="00EF6F6D">
              <w:rPr>
                <w:rFonts w:ascii="Times New Roman" w:hAnsi="Times New Roman" w:cs="Times New Roman"/>
                <w:sz w:val="28"/>
                <w:lang w:val="en-US"/>
              </w:rPr>
              <w:t>Acer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Колонки компьютерные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F6F6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6F6D" w:rsidRPr="00EF6F6D" w:rsidTr="00CB0E7F">
        <w:tc>
          <w:tcPr>
            <w:tcW w:w="1276" w:type="dxa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79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Шторы рулонные </w:t>
            </w:r>
          </w:p>
        </w:tc>
        <w:tc>
          <w:tcPr>
            <w:tcW w:w="1985" w:type="dxa"/>
            <w:gridSpan w:val="3"/>
          </w:tcPr>
          <w:p w:rsidR="00EF6F6D" w:rsidRPr="00EF6F6D" w:rsidRDefault="00EF6F6D" w:rsidP="009E7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  <w:trHeight w:val="178"/>
        </w:trPr>
        <w:tc>
          <w:tcPr>
            <w:tcW w:w="1276" w:type="dxa"/>
          </w:tcPr>
          <w:p w:rsidR="00EF6F6D" w:rsidRPr="00EF6F6D" w:rsidRDefault="00EF6F6D" w:rsidP="009E7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№ </w:t>
            </w:r>
            <w:proofErr w:type="spellStart"/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п\</w:t>
            </w:r>
            <w:proofErr w:type="gramStart"/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учебно-методического пособия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</w:t>
            </w:r>
          </w:p>
          <w:p w:rsidR="00EF6F6D" w:rsidRPr="00EF6F6D" w:rsidRDefault="007E20B4" w:rsidP="009E7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</w:t>
            </w:r>
            <w:r w:rsidR="00EF6F6D"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кз.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9168" w:type="dxa"/>
            <w:gridSpan w:val="4"/>
          </w:tcPr>
          <w:p w:rsidR="00EF6F6D" w:rsidRPr="00EF6F6D" w:rsidRDefault="00EF6F6D" w:rsidP="009E7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Учебные пособия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Арсентьев Н.М., Данилов А.А. История России 6 класс.  В 2 частях. Москва. Просвещение, 2016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Арсентьев Н.М., Данилов А.А. История России 7 класс.  В 2 частях. Москва. Просвещение, 2017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Арсентьев Н.М., Данилов А.А. История России 8 класс.  В 2 частях. Москва. Просвещение,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Арсентьев Н.М., Данилов А.А. История России 9 класс.  В 2 частях. Москва. Просвещение, 2019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Горинов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М.М., Данилов А.А. История России 10 класс.  В 3 частях. Москва. Просвещение, 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Данилов А.А.,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Хлевнюк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О.В. История России. 11 класс. Москва, Просвещение, 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А.А.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, Г.И.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Годер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Всеобщая история. История Древнего мира. 5 класс. Москва, Просвещение, 2015  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Агибалова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Е.В., Донской Г.М  Всеобщая история. История Средних веков. 6 класс. Москва, Просвещение, 2010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Юдовская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А.Я, Баранов П.А. Всеобщая история. История Нового времени. 7 класс. Москва, Просвещение, 2014 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Юдовская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А.Я, Баранов П.А. Всеобщая история. История Нового времени. 8 класс. Москва,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Сороко-Цюпа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О.С,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Сороко-Цюпа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 Всеобщая история. Новейшая история. 9 класс. Москва,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Улунян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А.А, Сергеев Е.Ю. Всеобщая история. 11 класс. Москва. Просвещение, 2020 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Никитин А.Ф. «Право» 10-11 класс. Москва, Просвещение, 2012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 Обществознание. 5 класс.  Москва. Просвещение, 2015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 Обществознание. 6 класс.  Москва. Просвещение, 2015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 Обществознание. 7  класс.  Москва. Просвещение, 2015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 Обществознание. 8 класс.  Москва. Просвещение, 2016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 Обществознание. 9  класс.  Москва. Просвещение, 2016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Боголюбов Л.Н.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 Обществознание. 10  класс.  Москва. Просвещение, 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Боголюбов Л.Н.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 Обществознание. 11  класс.  Москва. Просвещение, 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Бгажнокова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И.М., Смирнова Л.В.  Мир истории. 6 класс. Москва. Просвещение,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Бгажнокова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И.М., Смирнова Л.В.  История Отечества. 7 класс. Москва. Просвещение,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Бгажнокова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И.М., Смирнова Л.В.  История Отечества. 8 класс. Москва. Просвещение,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Бгажнокова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И.М., Смирнова Л.В.  История Отечества. 9 класс. Москва. Просвещение,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9168" w:type="dxa"/>
            <w:gridSpan w:val="4"/>
          </w:tcPr>
          <w:p w:rsidR="00EF6F6D" w:rsidRPr="00EF6F6D" w:rsidRDefault="00EF6F6D" w:rsidP="00EF6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Учебная литература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Саплина Е.В.,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Ляпустин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Б.С. История Древнего мира.  Москва, Дрофа, 2002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Данилов А.А., Косулина Л.Г История России. 6 класс. Москва.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Данилов А.А., Косулина Л.Г История России. 7 класс. Москва.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Данилов А.А., Косулина Л.Г История России. 8 класс. Москва.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Данилов А.А., Косулина Л.Г История России. 9 класс. Москва. Просвещение,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Сахаров А.Н.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Буганов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В.И. История России с древнейших времен до конца 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в. 10 класс. Москва. Просвещение, 2006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Буганов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В.И., Зырянов П.Н.  Сахаров А.Н. История России. Конец 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XIX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век. 10 класс. Москва. Просвещение, 2005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Тармаханов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Е.Е.,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Дамешек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Л.М., 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Санжиева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Т.Е. История Усть-Ордынского Бурятского автономного округа. Издательство БГУ, 2003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Кацва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Л.А.,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Юрганов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А.Л. История России 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вв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Москва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ргус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, 1996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Павленко Н.И., Андреев И.Л. История России с древнейших времен до конца 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в.. 10 класс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Антонов В.Ф. Книга для чтения по истории России. 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XVIII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вв.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Москва.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Владос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, 1999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Антонов В.Ф. Книга для чтения по истории России. Х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Х вв. Москва.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Владос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, 1999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Ионов И.Н. Российская цивилизация. 10-11 класс. Москва. Просвещение, 1998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Костомаров Н.И. История России в описании ее главнейших деятелей. Москва.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Эксмо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, 2004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Жуковский С.Т. Россия в истории мировой цивилизации 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F6F6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вв. Москва. Школьная пресса, 2000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Сороко-Цюпа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О.С., Смирнова В.П. Мир в ХХ веке. 11 класс. Москва, Дрофа, 2004 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Данилов А.А., Клоков В.А. Российская история. 6 класс Москва. Баласс,2001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Алексашкина Л.Н. Новейшая история ХХ век. Москва. Мнемозина, 2001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Волобуев О.В., Клоков В.А. Россия и мир. 11 класс. Москва. Дрофа, 2003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Радугин А.А. История России. Россия в мировой цивилизации. Москва. Центр, 1998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Л.Н. Обществознание. 8-9 класс. Москва. Просвещение, 2007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Л.Н. Городецкая Н.И. Обществознание. 10 класс. Москва. Просвещение, 2011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Боголюбов Л.Н. Городецкая Н.И. Обществознание. 11 класс. Москва. Просвещение, 2006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Международное гуманитарное право. Учебно-методические материалы для 9 классов общеобразовательных  учреждений. Москва. ФНИИ МП ФЗ, 2000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Соколов Я.В.,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Прутченков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А.С.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Граждановедение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.  Москва. 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Московские учебники, 1997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Толкунова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В.Н. Трудовое право. Курс лекций. Москва. Проспект, 2003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Комментарии к Уголовно-Процессуальному Кодексу.  Москва. Проспект, 2002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Защита прав человека. Москва. Юридическая литература, 2001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Гражданское право.  Москва. Проспект, 2002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Андреева И.А. Основы государства и права. Москва. Юрист, 2001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Шилобод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М.И. Политика и право. 10-11 класс.  Москва. Дрофа, 2000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В.О.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Мушинский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. Обществознание. 8 класс. Москва. Центр гуманитарного образования, 2003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Кравченко А.И. Задачник по обществознанию. 10-11 класс. Москва. Русское слово, 2002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Боголюбов Л.Н.,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Человек и общество.  Обществознание. 10 класс.  Москва. Просвещение, 2005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Боголюбов Л.Н.,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Человек и общество.  Обществознание. 11 класс.  Москва. Просвещение, 2005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Гаджиев К.С. Введение в политологию. 10-11 класс. Москва. Просвещение, 1998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Конституция Российской Федерации на 2018 год.  Москва,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Конституция Российской Федерации с изменениями на 2020 год.  Москва, 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Трудовой Кодекс РФ. Москва. Проспект,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Семейный Кодекс РФ. Москва. Проспект,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Комментарии к Семейному Кодексу РФ. Москва. Юрист, 2002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9168" w:type="dxa"/>
            <w:gridSpan w:val="4"/>
          </w:tcPr>
          <w:p w:rsidR="00EF6F6D" w:rsidRPr="00EF6F6D" w:rsidRDefault="00EF6F6D" w:rsidP="00EF6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Контрольно-измерительные материалы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Типовые тестовые задания. Обществознание. ОГЭ. Москва.  Экзамен,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Типовые тестовые задания. Обществознание. ОГЭ. Москва.  Экзамен, 2019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Баранов  П.А.  Типовые тестовые задания. Обществознание. ОГЭ. Москва.  Экзамен, 2019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Котова О.А.,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Лискова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Т.Е. Типовые тестовые задания. </w:t>
            </w:r>
            <w:r w:rsidRPr="00EF6F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Обществознание. ОГЭ. Москва. Национальное образование,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Курукин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И.В. Типовые тестовые задания. История. ОГЭ. Москва.  Экзамен,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Саплина Е.В. Всеобщая история. Тематический контроль. 5 класс.  Москва. Национальное образование, 2016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Симонова Е.В. История России. Экспресс-диагностика. 7 класс. Москва. Экзамен,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Симонова Е.В. История России. Экспресс-диагностика. 8 класс. Москва. Экзамен, 2014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Курукин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И.В. Типовые тестовые задания. История. ЕГЭ. Москва.  Экзамен,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Лазебникова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А.Ю. Типовые тестовые задания. Обществознание. ЕГЭ. Москва.  Экзамен,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Пазин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Р.В. Картографический практикум. 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Ростов-н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Дону. Легион,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Пазин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Р.В. Практикум по работе с иллюстративным материалом.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Ростов-н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Дону. Легион,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Гевуркова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Е.А. История. Задания с иллюстративным материалом. Практикум ЕГЭ. Москва. Экзамен, 2017. 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Пазин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Р.В. Практикум по работе с историческими источниками.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Ростов-н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Дону. Легион, 2018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Пазин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Р.В. Тематический тренинг. История. ЕГЭ.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Ростов-н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 Дону. Легион, 2019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9168" w:type="dxa"/>
            <w:gridSpan w:val="4"/>
          </w:tcPr>
          <w:p w:rsidR="00EF6F6D" w:rsidRPr="00EF6F6D" w:rsidRDefault="00EF6F6D" w:rsidP="00EF6F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ЭОР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 xml:space="preserve">Учебное пособие по </w:t>
            </w:r>
            <w:proofErr w:type="spell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обществознанию</w:t>
            </w:r>
            <w:proofErr w:type="gramStart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.Ф</w:t>
            </w:r>
            <w:proofErr w:type="gram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инансы</w:t>
            </w:r>
            <w:proofErr w:type="spellEnd"/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. Москва. Издательство МГУ,2020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Учебное пособие по обществознанию.  Мировая экономика.  Москва. Издательство МГУ,2020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Учебное пособие по обществознанию. Банк банков.  Москва. Издательство МГУ,2020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F6F6D" w:rsidRPr="00EF6F6D" w:rsidTr="00CB0E7F">
        <w:trPr>
          <w:gridAfter w:val="1"/>
          <w:wAfter w:w="472" w:type="dxa"/>
        </w:trPr>
        <w:tc>
          <w:tcPr>
            <w:tcW w:w="1276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4"/>
              </w:numPr>
              <w:spacing w:line="360" w:lineRule="auto"/>
              <w:ind w:left="317" w:hanging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0" w:type="dxa"/>
            <w:gridSpan w:val="2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Учебное пособие по обществознанию.  Потребительский кредит.  Москва. Издательство МГУ,2020</w:t>
            </w:r>
          </w:p>
        </w:tc>
        <w:tc>
          <w:tcPr>
            <w:tcW w:w="872" w:type="dxa"/>
          </w:tcPr>
          <w:p w:rsidR="00EF6F6D" w:rsidRPr="00EF6F6D" w:rsidRDefault="00EF6F6D" w:rsidP="009E7FB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F6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EF6F6D" w:rsidRDefault="00EF6F6D" w:rsidP="00EF6F6D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B0E7F" w:rsidRDefault="00CB0E7F" w:rsidP="00EF6F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EF6F6D" w:rsidRPr="00EF6F6D" w:rsidRDefault="00EF6F6D" w:rsidP="00EF6F6D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F6F6D">
        <w:rPr>
          <w:rFonts w:ascii="Times New Roman" w:hAnsi="Times New Roman" w:cs="Times New Roman"/>
          <w:b/>
          <w:sz w:val="28"/>
          <w:szCs w:val="30"/>
        </w:rPr>
        <w:lastRenderedPageBreak/>
        <w:t>6.Перечень наглядных пособий</w:t>
      </w:r>
    </w:p>
    <w:p w:rsidR="00EF6F6D" w:rsidRPr="00EF6F6D" w:rsidRDefault="00EF6F6D" w:rsidP="00EF6F6D">
      <w:pPr>
        <w:spacing w:after="0"/>
        <w:jc w:val="center"/>
        <w:rPr>
          <w:rFonts w:ascii="Times New Roman" w:hAnsi="Times New Roman" w:cs="Times New Roman"/>
          <w:b/>
          <w:sz w:val="24"/>
          <w:szCs w:val="30"/>
        </w:rPr>
      </w:pPr>
    </w:p>
    <w:tbl>
      <w:tblPr>
        <w:tblStyle w:val="a4"/>
        <w:tblW w:w="9713" w:type="dxa"/>
        <w:tblLook w:val="04A0"/>
      </w:tblPr>
      <w:tblGrid>
        <w:gridCol w:w="1296"/>
        <w:gridCol w:w="7226"/>
        <w:gridCol w:w="1191"/>
      </w:tblGrid>
      <w:tr w:rsidR="00EF6F6D" w:rsidTr="00EF6F6D">
        <w:tc>
          <w:tcPr>
            <w:tcW w:w="9713" w:type="dxa"/>
            <w:gridSpan w:val="3"/>
          </w:tcPr>
          <w:p w:rsidR="00EF6F6D" w:rsidRPr="00EF6F6D" w:rsidRDefault="00EF6F6D" w:rsidP="00EF6F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0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8"/>
                <w:szCs w:val="30"/>
              </w:rPr>
              <w:t xml:space="preserve">Карты  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Крито-микенская Греция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Древний Египет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Греко-персидские войны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Двуречье</w:t>
            </w:r>
            <w:proofErr w:type="spellEnd"/>
            <w:proofErr w:type="gramEnd"/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Индия и Китай в древности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P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Римская империя во 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-</w:t>
            </w:r>
            <w:r w:rsidRPr="00EF6F6D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вв.н.э.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Древнерусское государство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Россия в 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Россия в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Российская империя в 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Российская империя в 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Отечественная война 1812 г и Заграничный поход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Российская империя в начале ХХ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Первая мировая война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Гражданская война в России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Образование СССР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Вторая мировая и Великая Отечественная война 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Российская Федерация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Религии мира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D06CA6">
        <w:tc>
          <w:tcPr>
            <w:tcW w:w="9713" w:type="dxa"/>
            <w:gridSpan w:val="3"/>
          </w:tcPr>
          <w:p w:rsidR="00EF6F6D" w:rsidRPr="00EF6F6D" w:rsidRDefault="00EF6F6D" w:rsidP="00EF6F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0"/>
              </w:rPr>
            </w:pPr>
            <w:r w:rsidRPr="00EF6F6D">
              <w:rPr>
                <w:rFonts w:ascii="Times New Roman" w:hAnsi="Times New Roman" w:cs="Times New Roman"/>
                <w:b/>
                <w:i/>
                <w:sz w:val="28"/>
                <w:szCs w:val="30"/>
              </w:rPr>
              <w:t xml:space="preserve">Плакаты 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Цивилизационные  альтернативы России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EF6F6D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Человек и общество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Социальная сфера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3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Политическая сфера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Государство и право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Образование Древнерусского государства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Россия в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Российская империя в 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.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  <w:tr w:rsidR="00EF6F6D" w:rsidTr="00EF6F6D">
        <w:tc>
          <w:tcPr>
            <w:tcW w:w="959" w:type="dxa"/>
          </w:tcPr>
          <w:p w:rsidR="00EF6F6D" w:rsidRPr="00EF6F6D" w:rsidRDefault="00EF6F6D" w:rsidP="00EF6F6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7513" w:type="dxa"/>
          </w:tcPr>
          <w:p w:rsidR="00EF6F6D" w:rsidRDefault="00EF6F6D" w:rsidP="00EF6F6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Распад СССР</w:t>
            </w:r>
          </w:p>
        </w:tc>
        <w:tc>
          <w:tcPr>
            <w:tcW w:w="1241" w:type="dxa"/>
          </w:tcPr>
          <w:p w:rsidR="00EF6F6D" w:rsidRDefault="00EF6F6D" w:rsidP="00EF6F6D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</w:t>
            </w:r>
          </w:p>
        </w:tc>
      </w:tr>
    </w:tbl>
    <w:p w:rsidR="00EF6F6D" w:rsidRPr="00EF6F6D" w:rsidRDefault="00EF6F6D" w:rsidP="00EF6F6D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</w:p>
    <w:sectPr w:rsidR="00EF6F6D" w:rsidRPr="00EF6F6D" w:rsidSect="00EF6F6D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6A8"/>
    <w:multiLevelType w:val="hybridMultilevel"/>
    <w:tmpl w:val="2310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5CE"/>
    <w:multiLevelType w:val="hybridMultilevel"/>
    <w:tmpl w:val="CA3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BE7"/>
    <w:multiLevelType w:val="hybridMultilevel"/>
    <w:tmpl w:val="403C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2CC3"/>
    <w:multiLevelType w:val="hybridMultilevel"/>
    <w:tmpl w:val="82C0720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6920D64"/>
    <w:multiLevelType w:val="hybridMultilevel"/>
    <w:tmpl w:val="BC50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81B03"/>
    <w:multiLevelType w:val="hybridMultilevel"/>
    <w:tmpl w:val="2C82CCB4"/>
    <w:lvl w:ilvl="0" w:tplc="7EA64C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F6D"/>
    <w:rsid w:val="00117156"/>
    <w:rsid w:val="0035225A"/>
    <w:rsid w:val="00395766"/>
    <w:rsid w:val="003B7BD6"/>
    <w:rsid w:val="007E20B4"/>
    <w:rsid w:val="00AF4BD1"/>
    <w:rsid w:val="00CB0E7F"/>
    <w:rsid w:val="00DC61BB"/>
    <w:rsid w:val="00E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6D"/>
    <w:pPr>
      <w:ind w:left="720"/>
      <w:contextualSpacing/>
    </w:pPr>
  </w:style>
  <w:style w:type="table" w:styleId="a4">
    <w:name w:val="Table Grid"/>
    <w:basedOn w:val="a1"/>
    <w:uiPriority w:val="59"/>
    <w:rsid w:val="00EF6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T73urwBcpERBiXsQ0YwqaOG8T5XRDPcq4egdAyOWoPYDLdmgC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1682</Words>
  <Characters>9592</Characters>
  <Application>Microsoft Office Word</Application>
  <DocSecurity>0</DocSecurity>
  <Lines>79</Lines>
  <Paragraphs>22</Paragraphs>
  <ScaleCrop>false</ScaleCrop>
  <Company>Home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КОМП_19</dc:creator>
  <cp:lastModifiedBy>КОМП_19</cp:lastModifiedBy>
  <cp:revision>2</cp:revision>
  <cp:lastPrinted>2021-01-21T02:43:00Z</cp:lastPrinted>
  <dcterms:created xsi:type="dcterms:W3CDTF">2021-02-13T02:32:00Z</dcterms:created>
  <dcterms:modified xsi:type="dcterms:W3CDTF">2021-02-13T02:32:00Z</dcterms:modified>
</cp:coreProperties>
</file>